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color w:val="333333"/>
          <w:kern w:val="0"/>
          <w:sz w:val="32"/>
          <w:szCs w:val="32"/>
          <w:shd w:val="clear" w:color="070000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color w:val="333333"/>
          <w:kern w:val="0"/>
          <w:sz w:val="32"/>
          <w:szCs w:val="32"/>
          <w:shd w:val="clear" w:color="070000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赣州市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80000" w:fill="FFFFFF"/>
          <w:lang w:eastAsia="zh-CN"/>
        </w:rPr>
        <w:t>大余县烟草专卖局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信息公开申请表</w:t>
      </w:r>
    </w:p>
    <w:tbl>
      <w:tblPr>
        <w:tblStyle w:val="4"/>
        <w:tblpPr w:leftFromText="180" w:rightFromText="180" w:vertAnchor="text" w:horzAnchor="page" w:tblpX="1866" w:tblpY="631"/>
        <w:tblOverlap w:val="never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216"/>
        <w:gridCol w:w="1002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3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姓    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传　　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法人或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名   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pacing w:val="-15"/>
                <w:sz w:val="24"/>
                <w:szCs w:val="24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传　　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3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3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8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8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 获取信息的方式（单选）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   □ 邮    寄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   □ 电子邮件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   □ 传    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NjRjNDFjZjEyNTA4YTI1YmYzNDg3NjBhZjBiNjgifQ=="/>
  </w:docVars>
  <w:rsids>
    <w:rsidRoot w:val="00000000"/>
    <w:rsid w:val="58AD704A"/>
    <w:rsid w:val="7F1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paragraph" w:customStyle="1" w:styleId="7">
    <w:name w:val="Normal (Web)"/>
    <w:basedOn w:val="1"/>
    <w:autoRedefine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2024-04-01T03:15:12Z</dcterms:created>
  <dc:creator>Administrator</dc:creator>
  <cp:lastModifiedBy>Administrator</cp:lastModifiedBy>
  <dcterms:modified xsi:type="dcterms:W3CDTF">2024-04-01T03:15:42Z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57F23A65201A4A5DB45C9BEFEB9AC284_12</vt:lpwstr>
  </property>
</Properties>
</file>